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460242-10-0</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person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7280"/>
        <w:spacing w:after="0"/>
        <w:rPr>
          <w:sz w:val="20"/>
          <w:szCs w:val="20"/>
          <w:color w:val="auto"/>
        </w:rPr>
      </w:pPr>
      <w:r>
        <w:rPr>
          <w:rFonts w:ascii="Courier New" w:cs="Courier New" w:eastAsia="Courier New" w:hAnsi="Courier New"/>
          <w:sz w:val="18"/>
          <w:szCs w:val="18"/>
          <w:color w:val="auto"/>
        </w:rPr>
        <w:t>Page 2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460242-10-0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NAME OF REPORTING PERSON</w:t>
      </w:r>
    </w:p>
    <w:p>
      <w:pPr>
        <w:ind w:left="1060" w:hanging="1052"/>
        <w:spacing w:after="0" w:line="238"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Jerrold Blair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7" w:lineRule="exact"/>
        <w:rPr>
          <w:sz w:val="24"/>
          <w:szCs w:val="24"/>
          <w:color w:val="auto"/>
        </w:rPr>
      </w:pPr>
    </w:p>
    <w:p>
      <w:pPr>
        <w:jc w:val="right"/>
        <w:ind w:left="1060" w:right="1779"/>
        <w:spacing w:after="0" w:line="235" w:lineRule="auto"/>
        <w:rPr>
          <w:sz w:val="20"/>
          <w:szCs w:val="20"/>
          <w:color w:val="auto"/>
        </w:rPr>
      </w:pPr>
      <w:r>
        <w:rPr>
          <w:rFonts w:ascii="Courier New" w:cs="Courier New" w:eastAsia="Courier New" w:hAnsi="Courier New"/>
          <w:sz w:val="18"/>
          <w:szCs w:val="18"/>
          <w:color w:val="auto"/>
        </w:rPr>
        <w:t>N/A                                                           (a)  |_| (b) |_|</w:t>
      </w:r>
    </w:p>
    <w:p>
      <w:pPr>
        <w:spacing w:after="0" w:line="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860" w:type="dxa"/>
            <w:vAlign w:val="bottom"/>
          </w:tcPr>
          <w:p>
            <w:pPr>
              <w:ind w:left="90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86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605,400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60" w:type="dxa"/>
            <w:vAlign w:val="bottom"/>
            <w:gridSpan w:val="2"/>
          </w:tcPr>
          <w:p>
            <w:pPr>
              <w:ind w:left="900"/>
              <w:spacing w:after="0"/>
              <w:rPr>
                <w:sz w:val="20"/>
                <w:szCs w:val="20"/>
                <w:color w:val="auto"/>
              </w:rPr>
            </w:pPr>
            <w:r>
              <w:rPr>
                <w:rFonts w:ascii="Courier New" w:cs="Courier New" w:eastAsia="Courier New" w:hAnsi="Courier New"/>
                <w:sz w:val="13"/>
                <w:szCs w:val="13"/>
                <w:color w:val="auto"/>
                <w:w w:val="75"/>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8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86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15,187.5</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60" w:type="dxa"/>
            <w:vAlign w:val="bottom"/>
            <w:gridSpan w:val="2"/>
          </w:tcPr>
          <w:p>
            <w:pPr>
              <w:ind w:left="900"/>
              <w:spacing w:after="0"/>
              <w:rPr>
                <w:sz w:val="20"/>
                <w:szCs w:val="20"/>
                <w:color w:val="auto"/>
              </w:rPr>
            </w:pPr>
            <w:r>
              <w:rPr>
                <w:rFonts w:ascii="Courier New" w:cs="Courier New" w:eastAsia="Courier New" w:hAnsi="Courier New"/>
                <w:sz w:val="13"/>
                <w:szCs w:val="13"/>
                <w:color w:val="auto"/>
                <w:w w:val="75"/>
              </w:rPr>
              <w:t>--------------------------------------------------</w:t>
            </w:r>
          </w:p>
        </w:tc>
      </w:tr>
    </w:tbl>
    <w:p>
      <w:pPr>
        <w:sectPr>
          <w:pgSz w:w="11900" w:h="16838" w:orient="portrait"/>
          <w:cols w:equalWidth="0" w:num="1">
            <w:col w:w="10219"/>
          </w:cols>
          <w:pgMar w:left="240" w:top="447" w:right="1440" w:bottom="0" w:gutter="0" w:footer="0" w:header="0"/>
        </w:sectPr>
      </w:pPr>
    </w:p>
    <w:bookmarkStart w:id="1" w:name="page2"/>
    <w:bookmarkEnd w:id="1"/>
    <w:p>
      <w:pPr>
        <w:ind w:left="4020" w:hanging="957"/>
        <w:spacing w:after="0"/>
        <w:tabs>
          <w:tab w:leader="none" w:pos="40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605,400</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020" w:right="3679" w:hanging="957"/>
        <w:spacing w:after="0" w:line="357" w:lineRule="auto"/>
        <w:tabs>
          <w:tab w:leader="none" w:pos="40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15,187.5</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620,587.5</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5.1%</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World Fuel Services Corporation</w:t>
      </w:r>
    </w:p>
    <w:p>
      <w:pPr>
        <w:spacing w:after="0" w:line="206" w:lineRule="exact"/>
        <w:rPr>
          <w:rFonts w:ascii="Courier New" w:cs="Courier New" w:eastAsia="Courier New" w:hAnsi="Courier New"/>
          <w:sz w:val="18"/>
          <w:szCs w:val="18"/>
          <w:color w:val="auto"/>
        </w:rPr>
      </w:pPr>
    </w:p>
    <w:p>
      <w:pPr>
        <w:ind w:left="1900" w:right="4939" w:hanging="944"/>
        <w:spacing w:after="0" w:line="235"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700 S. Royal Poinciana Boulevard Suite 800</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Miami Springs, Florida  33166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Jerrold Blair</w:t>
      </w:r>
    </w:p>
    <w:p>
      <w:pPr>
        <w:spacing w:after="0" w:line="206" w:lineRule="exact"/>
        <w:rPr>
          <w:rFonts w:ascii="Courier New" w:cs="Courier New" w:eastAsia="Courier New" w:hAnsi="Courier New"/>
          <w:sz w:val="18"/>
          <w:szCs w:val="18"/>
          <w:color w:val="auto"/>
        </w:rPr>
      </w:pPr>
    </w:p>
    <w:p>
      <w:pPr>
        <w:ind w:left="1900" w:right="4939" w:hanging="944"/>
        <w:spacing w:after="0" w:line="235"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700 S. Royal Poinciana Boulevard Suite 800</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Miami Springs, Florida  33166</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Citizen</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$.01 per share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460242-10-0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3.</w:t>
            </w:r>
          </w:p>
        </w:tc>
        <w:tc>
          <w:tcPr>
            <w:tcW w:w="960" w:type="dxa"/>
            <w:vAlign w:val="bottom"/>
          </w:tcPr>
          <w:p>
            <w:pPr>
              <w:ind w:left="580"/>
              <w:spacing w:after="0"/>
              <w:rPr>
                <w:sz w:val="20"/>
                <w:szCs w:val="20"/>
                <w:color w:val="auto"/>
              </w:rPr>
            </w:pPr>
            <w:r>
              <w:rPr>
                <w:rFonts w:ascii="Courier New" w:cs="Courier New" w:eastAsia="Courier New" w:hAnsi="Courier New"/>
                <w:sz w:val="18"/>
                <w:szCs w:val="18"/>
                <w:color w:val="auto"/>
              </w:rPr>
              <w:t>Not</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Applicable.</w:t>
            </w:r>
          </w:p>
        </w:tc>
        <w:tc>
          <w:tcPr>
            <w:tcW w:w="4060" w:type="dxa"/>
            <w:vAlign w:val="bottom"/>
          </w:tcPr>
          <w:p>
            <w:pPr>
              <w:spacing w:after="0"/>
              <w:rPr>
                <w:sz w:val="17"/>
                <w:szCs w:val="17"/>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4.</w:t>
            </w:r>
          </w:p>
        </w:tc>
        <w:tc>
          <w:tcPr>
            <w:tcW w:w="222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9"/>
              </w:rPr>
              <w:t>OWNERSHIP.  See</w:t>
            </w:r>
          </w:p>
        </w:tc>
        <w:tc>
          <w:tcPr>
            <w:tcW w:w="4060" w:type="dxa"/>
            <w:vAlign w:val="bottom"/>
          </w:tcPr>
          <w:p>
            <w:pPr>
              <w:ind w:left="40"/>
              <w:spacing w:after="0"/>
              <w:rPr>
                <w:sz w:val="20"/>
                <w:szCs w:val="20"/>
                <w:color w:val="auto"/>
              </w:rPr>
            </w:pPr>
            <w:r>
              <w:rPr>
                <w:rFonts w:ascii="Courier New" w:cs="Courier New" w:eastAsia="Courier New" w:hAnsi="Courier New"/>
                <w:sz w:val="18"/>
                <w:szCs w:val="18"/>
                <w:color w:val="auto"/>
              </w:rPr>
              <w:t>cover page, items (5) - (9) and (11).</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w:t>
            </w:r>
          </w:p>
        </w:tc>
        <w:tc>
          <w:tcPr>
            <w:tcW w:w="15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OWNERSHIP</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OF 5%</w:t>
            </w:r>
          </w:p>
        </w:tc>
        <w:tc>
          <w:tcPr>
            <w:tcW w:w="4060" w:type="dxa"/>
            <w:vAlign w:val="bottom"/>
          </w:tcPr>
          <w:p>
            <w:pPr>
              <w:ind w:left="40"/>
              <w:spacing w:after="0"/>
              <w:rPr>
                <w:sz w:val="20"/>
                <w:szCs w:val="20"/>
                <w:color w:val="auto"/>
              </w:rPr>
            </w:pPr>
            <w:r>
              <w:rPr>
                <w:rFonts w:ascii="Courier New" w:cs="Courier New" w:eastAsia="Courier New" w:hAnsi="Courier New"/>
                <w:sz w:val="18"/>
                <w:szCs w:val="18"/>
                <w:color w:val="auto"/>
              </w:rPr>
              <w:t>OR LESS OF A CLASS.</w:t>
            </w:r>
          </w:p>
        </w:tc>
      </w:tr>
      <w:tr>
        <w:trPr>
          <w:trHeight w:val="405"/>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ind w:left="580"/>
              <w:spacing w:after="0"/>
              <w:rPr>
                <w:sz w:val="20"/>
                <w:szCs w:val="20"/>
                <w:color w:val="auto"/>
              </w:rPr>
            </w:pPr>
            <w:r>
              <w:rPr>
                <w:rFonts w:ascii="Courier New" w:cs="Courier New" w:eastAsia="Courier New" w:hAnsi="Courier New"/>
                <w:sz w:val="18"/>
                <w:szCs w:val="18"/>
                <w:color w:val="auto"/>
              </w:rPr>
              <w:t>Not</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Applicable.</w:t>
            </w:r>
          </w:p>
        </w:tc>
        <w:tc>
          <w:tcPr>
            <w:tcW w:w="406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w:t>
            </w:r>
          </w:p>
        </w:tc>
        <w:tc>
          <w:tcPr>
            <w:tcW w:w="15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OWNERSHIP</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OF MORE THAN 5% ON BEHALF OF ANOTHER PERSON.</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231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 w:leader="none" w:pos="35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8"/>
          <w:szCs w:val="18"/>
          <w:color w:val="auto"/>
        </w:rPr>
        <w:t>CERTIFICATION.</w:t>
      </w:r>
      <w:r>
        <w:rPr>
          <w:sz w:val="20"/>
          <w:szCs w:val="20"/>
          <w:color w:val="auto"/>
        </w:rPr>
        <w:tab/>
      </w: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4</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480"/>
        <w:spacing w:after="0"/>
        <w:tabs>
          <w:tab w:leader="none" w:pos="6300" w:val="left"/>
        </w:tabs>
        <w:rPr>
          <w:sz w:val="20"/>
          <w:szCs w:val="20"/>
          <w:color w:val="auto"/>
        </w:rPr>
      </w:pPr>
      <w:r>
        <w:rPr>
          <w:rFonts w:ascii="Courier New" w:cs="Courier New" w:eastAsia="Courier New" w:hAnsi="Courier New"/>
          <w:sz w:val="18"/>
          <w:szCs w:val="18"/>
          <w:color w:val="auto"/>
        </w:rPr>
        <w:t>Date:</w:t>
        <w:tab/>
        <w:t>2/5/98</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JERROLD BLAIR</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Jerrold Blair</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7"/>
      <w:numFmt w:val="bullet"/>
      <w:start w:val="1"/>
    </w:lvl>
  </w:abstractNum>
  <w:abstractNum w:abstractNumId="7">
    <w:nsid w:val="216231B"/>
    <w:multiLevelType w:val="hybridMultilevel"/>
    <w:lvl w:ilvl="0">
      <w:lvlJc w:val="left"/>
      <w:lvlText w:val="-"/>
      <w:numFmt w:val="bullet"/>
      <w:start w:val="1"/>
    </w:lvl>
    <w:lvl w:ilvl="1">
      <w:lvlJc w:val="left"/>
      <w:lvlText w:val="8"/>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2019-12-13T16:07:48Z</dcterms:created>
  <dcterms:modified xsi:type="dcterms:W3CDTF">2019-12-13T16:07:48Z</dcterms:modified>
</cp:coreProperties>
</file>